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07192" w14:textId="5F8226F9" w:rsidR="00D7649F" w:rsidRPr="00DC140C" w:rsidRDefault="00D7649F" w:rsidP="00D7649F">
      <w:pPr>
        <w:pStyle w:val="Telobesedila2"/>
        <w:ind w:right="98"/>
        <w:rPr>
          <w:rFonts w:asciiTheme="minorHAnsi" w:hAnsiTheme="minorHAnsi" w:cstheme="minorHAnsi"/>
          <w:szCs w:val="20"/>
        </w:rPr>
      </w:pPr>
      <w:r w:rsidRPr="00DC140C">
        <w:rPr>
          <w:rFonts w:asciiTheme="minorHAnsi" w:hAnsiTheme="minorHAnsi" w:cstheme="minorHAnsi"/>
          <w:szCs w:val="20"/>
        </w:rPr>
        <w:t xml:space="preserve">Plačna lestvica, veljavna od 1. </w:t>
      </w:r>
      <w:r w:rsidR="00146282">
        <w:rPr>
          <w:rFonts w:asciiTheme="minorHAnsi" w:hAnsiTheme="minorHAnsi" w:cstheme="minorHAnsi"/>
          <w:szCs w:val="20"/>
        </w:rPr>
        <w:t>junija</w:t>
      </w:r>
      <w:r w:rsidRPr="00DC140C">
        <w:rPr>
          <w:rFonts w:asciiTheme="minorHAnsi" w:hAnsiTheme="minorHAnsi" w:cstheme="minorHAnsi"/>
          <w:szCs w:val="20"/>
        </w:rPr>
        <w:t xml:space="preserve"> 202</w:t>
      </w:r>
      <w:r w:rsidR="00146282">
        <w:rPr>
          <w:rFonts w:asciiTheme="minorHAnsi" w:hAnsiTheme="minorHAnsi" w:cstheme="minorHAnsi"/>
          <w:szCs w:val="20"/>
        </w:rPr>
        <w:t>4</w:t>
      </w:r>
    </w:p>
    <w:p w14:paraId="7CA1CB3F" w14:textId="77777777" w:rsidR="00D7649F" w:rsidRPr="00DC140C" w:rsidRDefault="00D7649F" w:rsidP="00D7649F">
      <w:pPr>
        <w:rPr>
          <w:rFonts w:asciiTheme="minorHAnsi" w:hAnsiTheme="minorHAnsi" w:cstheme="minorHAnsi"/>
          <w:sz w:val="20"/>
          <w:szCs w:val="20"/>
        </w:rPr>
      </w:pPr>
    </w:p>
    <w:p w14:paraId="48E0EF9E" w14:textId="77777777" w:rsidR="00146282" w:rsidRPr="00994524" w:rsidRDefault="00146282" w:rsidP="00146282">
      <w:pPr>
        <w:rPr>
          <w:rFonts w:cs="Arial"/>
          <w:szCs w:val="20"/>
        </w:rPr>
      </w:pPr>
    </w:p>
    <w:tbl>
      <w:tblPr>
        <w:tblStyle w:val="Tabelamrea"/>
        <w:tblW w:w="6454" w:type="dxa"/>
        <w:tblLook w:val="0020" w:firstRow="1" w:lastRow="0" w:firstColumn="0" w:lastColumn="0" w:noHBand="0" w:noVBand="0"/>
      </w:tblPr>
      <w:tblGrid>
        <w:gridCol w:w="783"/>
        <w:gridCol w:w="2368"/>
        <w:gridCol w:w="783"/>
        <w:gridCol w:w="2520"/>
      </w:tblGrid>
      <w:tr w:rsidR="00146282" w:rsidRPr="00146282" w14:paraId="3DEB7935" w14:textId="77777777" w:rsidTr="001D5D82">
        <w:trPr>
          <w:trHeight w:val="58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56CAB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Plačni razred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6C806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Osnovna plača</w:t>
            </w:r>
          </w:p>
          <w:p w14:paraId="50A430DF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(v EUR)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B8AC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Plačni razred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088A9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Osnovna plača</w:t>
            </w:r>
          </w:p>
          <w:p w14:paraId="59877DA1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(v EUR)</w:t>
            </w:r>
          </w:p>
        </w:tc>
      </w:tr>
      <w:tr w:rsidR="00146282" w:rsidRPr="00146282" w14:paraId="78F4EA73" w14:textId="77777777" w:rsidTr="001D5D82">
        <w:trPr>
          <w:trHeight w:val="25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95B96D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755E7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475,66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A74774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DA05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1735,39</w:t>
            </w:r>
          </w:p>
        </w:tc>
      </w:tr>
      <w:tr w:rsidR="00146282" w:rsidRPr="00146282" w14:paraId="60CB905D" w14:textId="77777777" w:rsidTr="001D5D82">
        <w:trPr>
          <w:trHeight w:val="25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D33F8D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39F524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494,69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7E35A7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1DC2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1804,80</w:t>
            </w:r>
          </w:p>
        </w:tc>
      </w:tr>
      <w:tr w:rsidR="00146282" w:rsidRPr="00146282" w14:paraId="26AE3A00" w14:textId="77777777" w:rsidTr="001D5D82">
        <w:trPr>
          <w:trHeight w:val="25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6E2768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EAC901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514,46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DE788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20C7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1877,01</w:t>
            </w:r>
          </w:p>
        </w:tc>
      </w:tr>
      <w:tr w:rsidR="00146282" w:rsidRPr="00146282" w14:paraId="1D122933" w14:textId="77777777" w:rsidTr="001D5D82">
        <w:trPr>
          <w:trHeight w:val="25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F3E553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B15408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535,05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F17731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8D28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1952,08</w:t>
            </w:r>
          </w:p>
        </w:tc>
      </w:tr>
      <w:tr w:rsidR="00146282" w:rsidRPr="00146282" w14:paraId="6870EA33" w14:textId="77777777" w:rsidTr="001D5D82">
        <w:trPr>
          <w:trHeight w:val="25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C3520E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2FDCB2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556,45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326AEF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D3D99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2030,17</w:t>
            </w:r>
          </w:p>
        </w:tc>
      </w:tr>
      <w:tr w:rsidR="00146282" w:rsidRPr="00146282" w14:paraId="5ABD07A0" w14:textId="77777777" w:rsidTr="001D5D82">
        <w:trPr>
          <w:trHeight w:val="25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D59BA4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C0B8BE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578,72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7C4CE1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E3752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2111,39</w:t>
            </w:r>
          </w:p>
        </w:tc>
      </w:tr>
      <w:tr w:rsidR="00146282" w:rsidRPr="00146282" w14:paraId="20BE2FA7" w14:textId="77777777" w:rsidTr="001D5D82">
        <w:trPr>
          <w:trHeight w:val="25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DA5FDE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9C79D9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601,84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FB6E7F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AD0EF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2195,84</w:t>
            </w:r>
          </w:p>
        </w:tc>
      </w:tr>
      <w:tr w:rsidR="00146282" w:rsidRPr="00146282" w14:paraId="5760B124" w14:textId="77777777" w:rsidTr="001D5D82">
        <w:trPr>
          <w:trHeight w:val="25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36D071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E7506C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625,94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05231E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0EE3F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2283,67</w:t>
            </w:r>
          </w:p>
        </w:tc>
      </w:tr>
      <w:tr w:rsidR="00146282" w:rsidRPr="00146282" w14:paraId="34CC9CA9" w14:textId="77777777" w:rsidTr="001D5D82">
        <w:trPr>
          <w:trHeight w:val="25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788C25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A527A8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650,98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EF2510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D7FCC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2375,00</w:t>
            </w:r>
          </w:p>
        </w:tc>
      </w:tr>
      <w:tr w:rsidR="00146282" w:rsidRPr="00146282" w14:paraId="14FA93DA" w14:textId="77777777" w:rsidTr="001D5D82">
        <w:trPr>
          <w:trHeight w:val="25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A2DA49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9CE2A9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677,03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B03374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2BC9C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2470,01</w:t>
            </w:r>
          </w:p>
        </w:tc>
      </w:tr>
      <w:tr w:rsidR="00146282" w:rsidRPr="00146282" w14:paraId="397D9F85" w14:textId="77777777" w:rsidTr="001D5D82">
        <w:trPr>
          <w:trHeight w:val="25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06CA3D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898144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704,10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30F853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37434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2568,81</w:t>
            </w:r>
          </w:p>
        </w:tc>
      </w:tr>
      <w:tr w:rsidR="00146282" w:rsidRPr="00146282" w14:paraId="49228DD5" w14:textId="77777777" w:rsidTr="001D5D82">
        <w:trPr>
          <w:trHeight w:val="25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5D86BD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06CDD6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732,26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136807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AB3DA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2671,56</w:t>
            </w:r>
          </w:p>
        </w:tc>
      </w:tr>
      <w:tr w:rsidR="00146282" w:rsidRPr="00146282" w14:paraId="31E27B18" w14:textId="77777777" w:rsidTr="001D5D82">
        <w:trPr>
          <w:trHeight w:val="25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A803D6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A81251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761,55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D384A4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471E7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2778,42</w:t>
            </w:r>
          </w:p>
        </w:tc>
      </w:tr>
      <w:tr w:rsidR="00146282" w:rsidRPr="00146282" w14:paraId="67E3B4AD" w14:textId="77777777" w:rsidTr="001D5D82">
        <w:trPr>
          <w:trHeight w:val="25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9908D5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F4A74D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792,02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C2F93C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0387B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2889,57</w:t>
            </w:r>
          </w:p>
        </w:tc>
      </w:tr>
      <w:tr w:rsidR="00146282" w:rsidRPr="00146282" w14:paraId="698246E4" w14:textId="77777777" w:rsidTr="001D5D82">
        <w:trPr>
          <w:trHeight w:val="25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974391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07C8AD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823,70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AA54C3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2945B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3005,14</w:t>
            </w:r>
          </w:p>
        </w:tc>
      </w:tr>
      <w:tr w:rsidR="00146282" w:rsidRPr="00146282" w14:paraId="54E3DA86" w14:textId="77777777" w:rsidTr="001D5D82">
        <w:trPr>
          <w:trHeight w:val="25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E67EE1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9E66B7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856,64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D74050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B21FD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3125,35</w:t>
            </w:r>
          </w:p>
        </w:tc>
      </w:tr>
      <w:tr w:rsidR="00146282" w:rsidRPr="00146282" w14:paraId="41AC4E92" w14:textId="77777777" w:rsidTr="001D5D82">
        <w:trPr>
          <w:trHeight w:val="25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432AEF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D2EE03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890,92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01C51A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35261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3250,36</w:t>
            </w:r>
          </w:p>
        </w:tc>
      </w:tr>
      <w:tr w:rsidR="00146282" w:rsidRPr="00146282" w14:paraId="4A44E270" w14:textId="77777777" w:rsidTr="001D5D82">
        <w:trPr>
          <w:trHeight w:val="25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4F1048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305A73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926,55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0A9B68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8D660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3380,38</w:t>
            </w:r>
          </w:p>
        </w:tc>
      </w:tr>
      <w:tr w:rsidR="00146282" w:rsidRPr="00146282" w14:paraId="054BC6BD" w14:textId="77777777" w:rsidTr="001D5D82">
        <w:trPr>
          <w:trHeight w:val="25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AFBA0E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817CFC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963,60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A4977B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0B8B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3515,59</w:t>
            </w:r>
          </w:p>
        </w:tc>
      </w:tr>
      <w:tr w:rsidR="00146282" w:rsidRPr="00146282" w14:paraId="6AD6DDA4" w14:textId="77777777" w:rsidTr="001D5D82">
        <w:trPr>
          <w:trHeight w:val="25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140239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A61C12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1002,15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8FD6CD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03E68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3656,22</w:t>
            </w:r>
          </w:p>
        </w:tc>
      </w:tr>
      <w:tr w:rsidR="00146282" w:rsidRPr="00146282" w14:paraId="7A9ADB49" w14:textId="77777777" w:rsidTr="001D5D82">
        <w:trPr>
          <w:trHeight w:val="25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01CFD1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8E6CD9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1042,24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F2BE90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54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56C5C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3802,47</w:t>
            </w:r>
          </w:p>
        </w:tc>
      </w:tr>
      <w:tr w:rsidR="00146282" w:rsidRPr="00146282" w14:paraId="635C5031" w14:textId="77777777" w:rsidTr="001D5D82">
        <w:trPr>
          <w:trHeight w:val="25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DB85DE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AB6358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1083,94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0F3509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25CBB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3954,56</w:t>
            </w:r>
          </w:p>
        </w:tc>
      </w:tr>
      <w:tr w:rsidR="00146282" w:rsidRPr="00146282" w14:paraId="1798EECB" w14:textId="77777777" w:rsidTr="001D5D82">
        <w:trPr>
          <w:trHeight w:val="25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7D54F8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31A0E2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1127,30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F5E26E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C781E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4112,74</w:t>
            </w:r>
          </w:p>
        </w:tc>
      </w:tr>
      <w:tr w:rsidR="00146282" w:rsidRPr="00146282" w14:paraId="49D0D469" w14:textId="77777777" w:rsidTr="001D5D82">
        <w:trPr>
          <w:trHeight w:val="25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0D97B1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81591C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1172,38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447205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57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70467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4277,26</w:t>
            </w:r>
          </w:p>
        </w:tc>
      </w:tr>
      <w:tr w:rsidR="00146282" w:rsidRPr="00146282" w14:paraId="237218ED" w14:textId="77777777" w:rsidTr="001D5D82">
        <w:trPr>
          <w:trHeight w:val="25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7196AF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AEAFE8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1219,27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9F4CB1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E146A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4448,35</w:t>
            </w:r>
          </w:p>
        </w:tc>
      </w:tr>
      <w:tr w:rsidR="00146282" w:rsidRPr="00146282" w14:paraId="6CF1C69A" w14:textId="77777777" w:rsidTr="001D5D82">
        <w:trPr>
          <w:trHeight w:val="25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32FD95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3733E5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1268,04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CE87EC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59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3742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4626,27</w:t>
            </w:r>
          </w:p>
        </w:tc>
      </w:tr>
      <w:tr w:rsidR="00146282" w:rsidRPr="00146282" w14:paraId="7F58C8D9" w14:textId="77777777" w:rsidTr="001D5D82">
        <w:trPr>
          <w:trHeight w:val="25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5CE3E1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9EF1CD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1318,75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AF0EC1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CE51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4811,33</w:t>
            </w:r>
          </w:p>
        </w:tc>
      </w:tr>
      <w:tr w:rsidR="00146282" w:rsidRPr="00146282" w14:paraId="0DC136E9" w14:textId="77777777" w:rsidTr="001D5D82">
        <w:trPr>
          <w:trHeight w:val="25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1E1B5B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0C2289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1371,50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95CF9D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61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9EF7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5003,77</w:t>
            </w:r>
          </w:p>
        </w:tc>
      </w:tr>
      <w:tr w:rsidR="00146282" w:rsidRPr="00146282" w14:paraId="3AA09021" w14:textId="77777777" w:rsidTr="001D5D82">
        <w:trPr>
          <w:trHeight w:val="25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643F91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E77CFC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1426,38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B2AB2E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62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0989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5203,94</w:t>
            </w:r>
          </w:p>
        </w:tc>
      </w:tr>
      <w:tr w:rsidR="00146282" w:rsidRPr="00146282" w14:paraId="20A25B7F" w14:textId="77777777" w:rsidTr="001D5D82">
        <w:trPr>
          <w:trHeight w:val="25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C62724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D87229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1483,42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A05FD1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63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B55C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5412,08</w:t>
            </w:r>
          </w:p>
        </w:tc>
      </w:tr>
      <w:tr w:rsidR="00146282" w:rsidRPr="00146282" w14:paraId="672166FA" w14:textId="77777777" w:rsidTr="001D5D82">
        <w:trPr>
          <w:trHeight w:val="25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9CDF25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295746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1542,77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05E130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64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B03A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5628,57</w:t>
            </w:r>
          </w:p>
        </w:tc>
      </w:tr>
      <w:tr w:rsidR="00146282" w:rsidRPr="00146282" w14:paraId="66BA5599" w14:textId="77777777" w:rsidTr="001D5D82">
        <w:trPr>
          <w:trHeight w:val="25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7870B9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890BE6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1604,47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9A5437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65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9DC5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5853,71</w:t>
            </w:r>
          </w:p>
        </w:tc>
      </w:tr>
      <w:tr w:rsidR="00146282" w:rsidRPr="00146282" w14:paraId="3F0A43A4" w14:textId="77777777" w:rsidTr="001D5D82">
        <w:trPr>
          <w:trHeight w:val="25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72AFEB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D37BF9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1668,64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47E2BD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66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23A0F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6087,86</w:t>
            </w:r>
          </w:p>
        </w:tc>
      </w:tr>
    </w:tbl>
    <w:p w14:paraId="14609A72" w14:textId="77777777" w:rsidR="00146282" w:rsidRPr="00280FE8" w:rsidRDefault="00146282" w:rsidP="00146282">
      <w:pPr>
        <w:spacing w:line="240" w:lineRule="atLeast"/>
        <w:rPr>
          <w:rFonts w:cs="Arial"/>
          <w:b/>
          <w:bCs/>
          <w:szCs w:val="20"/>
        </w:rPr>
      </w:pPr>
    </w:p>
    <w:p w14:paraId="5ADD4F4C" w14:textId="77777777" w:rsidR="00D7649F" w:rsidRDefault="00D7649F" w:rsidP="00D7649F">
      <w:pPr>
        <w:rPr>
          <w:rFonts w:asciiTheme="minorHAnsi" w:hAnsiTheme="minorHAnsi" w:cstheme="minorHAnsi"/>
          <w:sz w:val="20"/>
          <w:szCs w:val="20"/>
        </w:rPr>
      </w:pPr>
    </w:p>
    <w:p w14:paraId="77380965" w14:textId="77777777" w:rsidR="00D7649F" w:rsidRPr="00DC140C" w:rsidRDefault="00D7649F" w:rsidP="00D7649F">
      <w:pPr>
        <w:pStyle w:val="Telobesedila2"/>
        <w:ind w:right="98"/>
        <w:jc w:val="both"/>
        <w:rPr>
          <w:rFonts w:asciiTheme="minorHAnsi" w:hAnsiTheme="minorHAnsi" w:cstheme="minorHAnsi"/>
          <w:szCs w:val="20"/>
        </w:rPr>
      </w:pPr>
      <w:r w:rsidRPr="00DC140C">
        <w:rPr>
          <w:rFonts w:asciiTheme="minorHAnsi" w:hAnsiTheme="minorHAnsi" w:cstheme="minorHAnsi"/>
          <w:szCs w:val="20"/>
        </w:rPr>
        <w:t xml:space="preserve">Vrednosti dodatkov, ki se </w:t>
      </w:r>
      <w:r>
        <w:rPr>
          <w:rFonts w:asciiTheme="minorHAnsi" w:hAnsiTheme="minorHAnsi" w:cstheme="minorHAnsi"/>
          <w:szCs w:val="20"/>
        </w:rPr>
        <w:t xml:space="preserve">jim </w:t>
      </w:r>
      <w:r w:rsidRPr="00DC140C">
        <w:rPr>
          <w:rFonts w:asciiTheme="minorHAnsi" w:hAnsiTheme="minorHAnsi" w:cstheme="minorHAnsi"/>
          <w:szCs w:val="20"/>
        </w:rPr>
        <w:t>sprem</w:t>
      </w:r>
      <w:r>
        <w:rPr>
          <w:rFonts w:asciiTheme="minorHAnsi" w:hAnsiTheme="minorHAnsi" w:cstheme="minorHAnsi"/>
          <w:szCs w:val="20"/>
        </w:rPr>
        <w:t xml:space="preserve">eni nominalna vrednost </w:t>
      </w:r>
      <w:r w:rsidRPr="00DC140C">
        <w:rPr>
          <w:rFonts w:asciiTheme="minorHAnsi" w:hAnsiTheme="minorHAnsi" w:cstheme="minorHAnsi"/>
          <w:szCs w:val="20"/>
        </w:rPr>
        <w:t>na osnovi sprememb</w:t>
      </w:r>
      <w:r>
        <w:rPr>
          <w:rFonts w:asciiTheme="minorHAnsi" w:hAnsiTheme="minorHAnsi" w:cstheme="minorHAnsi"/>
          <w:szCs w:val="20"/>
        </w:rPr>
        <w:t>e</w:t>
      </w:r>
      <w:r w:rsidRPr="00DC140C">
        <w:rPr>
          <w:rFonts w:asciiTheme="minorHAnsi" w:hAnsiTheme="minorHAnsi" w:cstheme="minorHAnsi"/>
          <w:szCs w:val="20"/>
        </w:rPr>
        <w:t xml:space="preserve"> plačne lestvice</w:t>
      </w:r>
    </w:p>
    <w:p w14:paraId="3BCD7262" w14:textId="77777777" w:rsidR="00D7649F" w:rsidRPr="00DC140C" w:rsidRDefault="00D7649F" w:rsidP="00D7649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96"/>
        <w:gridCol w:w="1410"/>
      </w:tblGrid>
      <w:tr w:rsidR="00D7649F" w:rsidRPr="00DC140C" w14:paraId="141C715B" w14:textId="77777777" w:rsidTr="00AE043E">
        <w:trPr>
          <w:trHeight w:val="264"/>
        </w:trPr>
        <w:tc>
          <w:tcPr>
            <w:tcW w:w="7996" w:type="dxa"/>
            <w:shd w:val="clear" w:color="auto" w:fill="auto"/>
            <w:noWrap/>
            <w:vAlign w:val="bottom"/>
            <w:hideMark/>
          </w:tcPr>
          <w:p w14:paraId="53A9FBD5" w14:textId="77777777" w:rsidR="00D7649F" w:rsidRPr="00DC140C" w:rsidRDefault="00D7649F" w:rsidP="00AE0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C040 - specializacija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14:paraId="3B2EF93D" w14:textId="641746EC" w:rsidR="00D7649F" w:rsidRPr="00DC140C" w:rsidRDefault="004E18FB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25,14</w:t>
            </w:r>
          </w:p>
        </w:tc>
      </w:tr>
      <w:tr w:rsidR="00D7649F" w:rsidRPr="00DC140C" w14:paraId="75049623" w14:textId="77777777" w:rsidTr="00AE043E">
        <w:trPr>
          <w:trHeight w:val="264"/>
        </w:trPr>
        <w:tc>
          <w:tcPr>
            <w:tcW w:w="7996" w:type="dxa"/>
            <w:shd w:val="clear" w:color="auto" w:fill="auto"/>
            <w:noWrap/>
            <w:vAlign w:val="bottom"/>
            <w:hideMark/>
          </w:tcPr>
          <w:p w14:paraId="22355B85" w14:textId="77777777" w:rsidR="00D7649F" w:rsidRPr="00DC140C" w:rsidRDefault="00D7649F" w:rsidP="00AE0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C040 - magisterij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14:paraId="7404BE47" w14:textId="11832E90" w:rsidR="00D7649F" w:rsidRPr="00DC140C" w:rsidRDefault="004E18FB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39,11</w:t>
            </w:r>
          </w:p>
        </w:tc>
      </w:tr>
      <w:tr w:rsidR="00D7649F" w:rsidRPr="00DC140C" w14:paraId="47D17380" w14:textId="77777777" w:rsidTr="00AE043E">
        <w:trPr>
          <w:trHeight w:val="264"/>
        </w:trPr>
        <w:tc>
          <w:tcPr>
            <w:tcW w:w="7996" w:type="dxa"/>
            <w:shd w:val="clear" w:color="auto" w:fill="auto"/>
            <w:noWrap/>
            <w:vAlign w:val="bottom"/>
            <w:hideMark/>
          </w:tcPr>
          <w:p w14:paraId="4C00AFBB" w14:textId="77777777" w:rsidR="00D7649F" w:rsidRPr="00DC140C" w:rsidRDefault="00D7649F" w:rsidP="00AE0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C040 - doktorat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14:paraId="51626BE1" w14:textId="3551B86F" w:rsidR="00D7649F" w:rsidRPr="00DC140C" w:rsidRDefault="004E18FB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64,24</w:t>
            </w:r>
          </w:p>
        </w:tc>
      </w:tr>
      <w:tr w:rsidR="00D7649F" w:rsidRPr="00DC140C" w14:paraId="17D44667" w14:textId="77777777" w:rsidTr="00AE043E">
        <w:trPr>
          <w:trHeight w:val="264"/>
        </w:trPr>
        <w:tc>
          <w:tcPr>
            <w:tcW w:w="7996" w:type="dxa"/>
            <w:shd w:val="clear" w:color="auto" w:fill="auto"/>
            <w:noWrap/>
            <w:vAlign w:val="bottom"/>
            <w:hideMark/>
          </w:tcPr>
          <w:p w14:paraId="4948CA65" w14:textId="025B238F" w:rsidR="00D7649F" w:rsidRPr="00DC140C" w:rsidRDefault="00D7649F" w:rsidP="00AE0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 xml:space="preserve">C060 - dodatki za manj ugodne delovne </w:t>
            </w:r>
            <w:r w:rsidR="002E3EAE">
              <w:rPr>
                <w:rFonts w:asciiTheme="minorHAnsi" w:hAnsiTheme="minorHAnsi" w:cstheme="minorHAnsi"/>
                <w:sz w:val="20"/>
                <w:szCs w:val="20"/>
              </w:rPr>
              <w:t>pogoje</w:t>
            </w:r>
            <w:r w:rsidR="002E3EAE" w:rsidRPr="00DC14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– ionizirajoče sevanje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14:paraId="088956D1" w14:textId="01DB8714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1,</w:t>
            </w:r>
            <w:r w:rsidR="004E18FB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</w:tr>
      <w:tr w:rsidR="00D7649F" w:rsidRPr="00DC140C" w14:paraId="07CC8CBA" w14:textId="77777777" w:rsidTr="00AE043E">
        <w:trPr>
          <w:trHeight w:val="264"/>
        </w:trPr>
        <w:tc>
          <w:tcPr>
            <w:tcW w:w="7996" w:type="dxa"/>
            <w:shd w:val="clear" w:color="auto" w:fill="auto"/>
            <w:noWrap/>
            <w:vAlign w:val="bottom"/>
            <w:hideMark/>
          </w:tcPr>
          <w:p w14:paraId="459D92EB" w14:textId="54D16B17" w:rsidR="00D7649F" w:rsidRPr="00DC140C" w:rsidRDefault="00D7649F" w:rsidP="00AE0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 xml:space="preserve">C061 - dodatki za manj ugodne delovne </w:t>
            </w:r>
            <w:r w:rsidR="002E3EAE">
              <w:rPr>
                <w:rFonts w:asciiTheme="minorHAnsi" w:hAnsiTheme="minorHAnsi" w:cstheme="minorHAnsi"/>
                <w:sz w:val="20"/>
                <w:szCs w:val="20"/>
              </w:rPr>
              <w:t>pogoje</w:t>
            </w:r>
            <w:r w:rsidR="002E3EAE" w:rsidRPr="00DC14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 xml:space="preserve">– za pripravo </w:t>
            </w:r>
            <w:r w:rsidR="002E3EAE">
              <w:rPr>
                <w:rFonts w:asciiTheme="minorHAnsi" w:hAnsiTheme="minorHAnsi" w:cstheme="minorHAnsi"/>
                <w:sz w:val="20"/>
                <w:szCs w:val="20"/>
              </w:rPr>
              <w:t>ali aplikacijo</w:t>
            </w: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 xml:space="preserve"> citostatikov </w:t>
            </w:r>
            <w:r w:rsidR="002E3EAE">
              <w:rPr>
                <w:rFonts w:asciiTheme="minorHAnsi" w:hAnsiTheme="minorHAnsi" w:cstheme="minorHAnsi"/>
                <w:sz w:val="20"/>
                <w:szCs w:val="20"/>
              </w:rPr>
              <w:t xml:space="preserve">ali za </w:t>
            </w: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nego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14:paraId="491A0F5F" w14:textId="4C1C13C3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1,</w:t>
            </w:r>
            <w:r w:rsidR="004E18FB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</w:tr>
      <w:tr w:rsidR="00D7649F" w:rsidRPr="00DC140C" w14:paraId="4A12537B" w14:textId="77777777" w:rsidTr="00AE043E">
        <w:trPr>
          <w:trHeight w:val="264"/>
        </w:trPr>
        <w:tc>
          <w:tcPr>
            <w:tcW w:w="7996" w:type="dxa"/>
            <w:shd w:val="clear" w:color="auto" w:fill="auto"/>
            <w:noWrap/>
            <w:vAlign w:val="bottom"/>
            <w:hideMark/>
          </w:tcPr>
          <w:p w14:paraId="4D3F6D8C" w14:textId="01063C0F" w:rsidR="00D7649F" w:rsidRPr="00DC140C" w:rsidRDefault="00D7649F" w:rsidP="00AE0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 xml:space="preserve">C062 - dodatki za manj ugodne delovne razmere – za </w:t>
            </w:r>
            <w:r w:rsidR="002E3EAE">
              <w:rPr>
                <w:rFonts w:asciiTheme="minorHAnsi" w:hAnsiTheme="minorHAnsi" w:cstheme="minorHAnsi"/>
                <w:sz w:val="20"/>
                <w:szCs w:val="20"/>
              </w:rPr>
              <w:t>delo s kontaminiranimi odpadki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14:paraId="155A739F" w14:textId="5EE8B401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0,5</w:t>
            </w:r>
            <w:r w:rsidR="004E18F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2E3EAE" w:rsidRPr="00DC140C" w14:paraId="25960D03" w14:textId="77777777" w:rsidTr="00AE043E">
        <w:trPr>
          <w:trHeight w:val="264"/>
        </w:trPr>
        <w:tc>
          <w:tcPr>
            <w:tcW w:w="7996" w:type="dxa"/>
            <w:shd w:val="clear" w:color="auto" w:fill="auto"/>
            <w:noWrap/>
            <w:vAlign w:val="bottom"/>
          </w:tcPr>
          <w:p w14:paraId="3824D896" w14:textId="25ABC2C9" w:rsidR="002E3EAE" w:rsidRPr="00DC140C" w:rsidRDefault="002E3EAE" w:rsidP="00AE0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C063 - </w:t>
            </w:r>
            <w:r w:rsidRPr="005A4F23">
              <w:rPr>
                <w:rFonts w:asciiTheme="minorHAnsi" w:hAnsiTheme="minorHAnsi" w:cstheme="minorHAnsi"/>
                <w:sz w:val="20"/>
                <w:szCs w:val="20"/>
              </w:rPr>
              <w:t>dodatki za manj ugodne delovne pogoje – za delo z bolniki, ki imajo aplicirane diagnostične doze izotopov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14:paraId="7895CAE8" w14:textId="45C81810" w:rsidR="002E3EAE" w:rsidRPr="00DC140C" w:rsidRDefault="002E3EAE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</w:t>
            </w:r>
            <w:r w:rsidR="004E18FB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</w:tr>
      <w:tr w:rsidR="004A0E05" w:rsidRPr="00DC140C" w14:paraId="7FAAF481" w14:textId="77777777" w:rsidTr="00AE043E">
        <w:trPr>
          <w:trHeight w:val="264"/>
        </w:trPr>
        <w:tc>
          <w:tcPr>
            <w:tcW w:w="7996" w:type="dxa"/>
            <w:shd w:val="clear" w:color="auto" w:fill="auto"/>
            <w:noWrap/>
            <w:vAlign w:val="bottom"/>
          </w:tcPr>
          <w:p w14:paraId="709BE85A" w14:textId="545B7330" w:rsidR="004A0E05" w:rsidRDefault="004A0E05" w:rsidP="00AE0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C064 - </w:t>
            </w:r>
            <w:r w:rsidRPr="005A4F23">
              <w:rPr>
                <w:rFonts w:asciiTheme="minorHAnsi" w:hAnsiTheme="minorHAnsi" w:cstheme="minorHAnsi"/>
                <w:sz w:val="20"/>
                <w:szCs w:val="20"/>
              </w:rPr>
              <w:t xml:space="preserve">dodatki za manj ugodne delovne pogoje – za sodelovanje pri diagnostičnih </w:t>
            </w:r>
            <w:proofErr w:type="spellStart"/>
            <w:r w:rsidRPr="005A4F23">
              <w:rPr>
                <w:rFonts w:asciiTheme="minorHAnsi" w:hAnsiTheme="minorHAnsi" w:cstheme="minorHAnsi"/>
                <w:sz w:val="20"/>
                <w:szCs w:val="20"/>
              </w:rPr>
              <w:t>rtg</w:t>
            </w:r>
            <w:proofErr w:type="spellEnd"/>
            <w:r w:rsidRPr="005A4F23">
              <w:rPr>
                <w:rFonts w:asciiTheme="minorHAnsi" w:hAnsiTheme="minorHAnsi" w:cstheme="minorHAnsi"/>
                <w:sz w:val="20"/>
                <w:szCs w:val="20"/>
              </w:rPr>
              <w:t xml:space="preserve"> postopkih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14:paraId="282DC9FF" w14:textId="5EC55E2D" w:rsidR="004A0E05" w:rsidRDefault="004A0E05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</w:t>
            </w:r>
            <w:r w:rsidR="004E18FB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</w:tr>
    </w:tbl>
    <w:p w14:paraId="3C1982C8" w14:textId="77777777" w:rsidR="00D7649F" w:rsidRPr="00DC140C" w:rsidRDefault="00D7649F" w:rsidP="00D7649F">
      <w:pPr>
        <w:rPr>
          <w:rFonts w:asciiTheme="minorHAnsi" w:hAnsiTheme="minorHAnsi" w:cstheme="minorHAnsi"/>
          <w:sz w:val="20"/>
          <w:szCs w:val="20"/>
        </w:rPr>
      </w:pPr>
    </w:p>
    <w:p w14:paraId="660C9C49" w14:textId="5EC294B9" w:rsidR="009F6328" w:rsidRPr="00D7649F" w:rsidRDefault="009F6328" w:rsidP="00D7649F"/>
    <w:sectPr w:rsidR="009F6328" w:rsidRPr="00D7649F" w:rsidSect="00A501C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49F"/>
    <w:rsid w:val="00041AD8"/>
    <w:rsid w:val="00055260"/>
    <w:rsid w:val="00146282"/>
    <w:rsid w:val="002E3EAE"/>
    <w:rsid w:val="004633DC"/>
    <w:rsid w:val="004A0E05"/>
    <w:rsid w:val="004E18FB"/>
    <w:rsid w:val="005A4F23"/>
    <w:rsid w:val="00602BA4"/>
    <w:rsid w:val="00693AB3"/>
    <w:rsid w:val="00751C68"/>
    <w:rsid w:val="0094396B"/>
    <w:rsid w:val="00957F0E"/>
    <w:rsid w:val="009F6328"/>
    <w:rsid w:val="00CD41B9"/>
    <w:rsid w:val="00D7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C5F3A"/>
  <w15:chartTrackingRefBased/>
  <w15:docId w15:val="{C7255666-8F5B-4658-8E1D-5EA9F27FD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76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D7649F"/>
    <w:rPr>
      <w:color w:val="0000FF"/>
      <w:u w:val="single"/>
    </w:rPr>
  </w:style>
  <w:style w:type="paragraph" w:styleId="Telobesedila2">
    <w:name w:val="Body Text 2"/>
    <w:basedOn w:val="Navaden"/>
    <w:link w:val="Telobesedila2Znak"/>
    <w:rsid w:val="00D7649F"/>
    <w:rPr>
      <w:rFonts w:ascii="Arial" w:hAnsi="Arial" w:cs="Arial"/>
      <w:sz w:val="20"/>
    </w:rPr>
  </w:style>
  <w:style w:type="character" w:customStyle="1" w:styleId="Telobesedila2Znak">
    <w:name w:val="Telo besedila 2 Znak"/>
    <w:basedOn w:val="Privzetapisavaodstavka"/>
    <w:link w:val="Telobesedila2"/>
    <w:rsid w:val="00D7649F"/>
    <w:rPr>
      <w:rFonts w:ascii="Arial" w:eastAsia="Times New Roman" w:hAnsi="Arial" w:cs="Arial"/>
      <w:sz w:val="20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041AD8"/>
    <w:pPr>
      <w:ind w:left="720"/>
      <w:contextualSpacing/>
    </w:pPr>
  </w:style>
  <w:style w:type="table" w:styleId="Tabelamrea">
    <w:name w:val="Table Grid"/>
    <w:basedOn w:val="Navadnatabela"/>
    <w:rsid w:val="00146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0F07C1E-4008-46EC-84EF-A60B28001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Kustec</dc:creator>
  <cp:keywords/>
  <dc:description/>
  <cp:lastModifiedBy>Tina Perhaj</cp:lastModifiedBy>
  <cp:revision>2</cp:revision>
  <dcterms:created xsi:type="dcterms:W3CDTF">2024-06-17T07:52:00Z</dcterms:created>
  <dcterms:modified xsi:type="dcterms:W3CDTF">2024-06-17T07:52:00Z</dcterms:modified>
</cp:coreProperties>
</file>